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B750AB">
        <w:rPr>
          <w:rFonts w:ascii="Times New Roman" w:hAnsi="Times New Roman" w:cs="Times New Roman"/>
          <w:b/>
          <w:sz w:val="28"/>
          <w:szCs w:val="28"/>
        </w:rPr>
        <w:t>Композиция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ED4AD2" w:rsidP="00D10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 </w:t>
      </w:r>
      <w:r w:rsidR="00AC2371"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="00371578">
        <w:rPr>
          <w:rFonts w:ascii="Times New Roman" w:hAnsi="Times New Roman" w:cs="Times New Roman"/>
          <w:b/>
          <w:sz w:val="28"/>
          <w:szCs w:val="28"/>
        </w:rPr>
        <w:t>, Струнные инструменты</w:t>
      </w: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</w:t>
            </w:r>
            <w:r w:rsidR="00D52D0F">
              <w:rPr>
                <w:rFonts w:ascii="Times New Roman" w:hAnsi="Times New Roman" w:cs="Times New Roman"/>
                <w:sz w:val="24"/>
                <w:szCs w:val="24"/>
              </w:rPr>
              <w:t>редмета</w:t>
            </w:r>
          </w:p>
        </w:tc>
        <w:tc>
          <w:tcPr>
            <w:tcW w:w="6520" w:type="dxa"/>
          </w:tcPr>
          <w:p w:rsidR="00CC5680" w:rsidRPr="00310713" w:rsidRDefault="00B750AB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CC5680" w:rsidRPr="00310713" w:rsidRDefault="00B750AB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157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проходят </w:t>
            </w:r>
            <w:r w:rsidR="0037157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750AB"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r w:rsidR="00ED4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B750AB" w:rsidRDefault="00B750AB" w:rsidP="00B750A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B27">
              <w:rPr>
                <w:rFonts w:ascii="Times New Roman" w:hAnsi="Times New Roman" w:cs="Times New Roman"/>
                <w:sz w:val="24"/>
                <w:szCs w:val="24"/>
              </w:rPr>
              <w:t>Программа учебного предмета «Композиция»  разработана  на  основе  и  с  учетом  федеральных  государственных  требований  к  дополнительным  предпрофессиональным  общеобразовательным  программам  в  области  музыкального  искусства  «Фортепиано», «Струнные инструменты»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B750AB" w:rsidRDefault="00B750AB" w:rsidP="00B7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B27">
              <w:rPr>
                <w:rFonts w:ascii="Times New Roman" w:hAnsi="Times New Roman" w:cs="Times New Roman"/>
                <w:sz w:val="24"/>
                <w:szCs w:val="24"/>
              </w:rPr>
              <w:t>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C4B27">
              <w:rPr>
                <w:rFonts w:ascii="Times New Roman" w:hAnsi="Times New Roman" w:cs="Times New Roman"/>
                <w:sz w:val="24"/>
                <w:szCs w:val="24"/>
              </w:rPr>
              <w:t xml:space="preserve"> у обучающихся комплекс знаний, умений и навыков в области композиции, позволяющих в дальнейшем осваивать основные профессиональные образовательные программы в области музыкального искусства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учебного предмета в структуре </w:t>
            </w:r>
            <w:r w:rsidR="00D52D0F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371578">
              <w:rPr>
                <w:rFonts w:ascii="Times New Roman" w:hAnsi="Times New Roman" w:cs="Times New Roman"/>
                <w:i/>
                <w:sz w:val="24"/>
                <w:szCs w:val="24"/>
              </w:rPr>
              <w:t>вариативную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="00371578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предпрофессиональных программ.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</w:tcPr>
          <w:p w:rsidR="00D04C4F" w:rsidRPr="00D52D0F" w:rsidRDefault="00B750AB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D4AD2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ED3DC2" w:rsidRPr="00310713" w:rsidTr="00ED3DC2">
        <w:tc>
          <w:tcPr>
            <w:tcW w:w="568" w:type="dxa"/>
          </w:tcPr>
          <w:p w:rsidR="00ED3DC2" w:rsidRPr="00ED3DC2" w:rsidRDefault="00ED3DC2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D3DC2" w:rsidRPr="00310713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6520" w:type="dxa"/>
          </w:tcPr>
          <w:p w:rsidR="004639DF" w:rsidRPr="004639DF" w:rsidRDefault="00B750AB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3715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D4AD2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D04C4F" w:rsidRDefault="00B750AB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 часа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D04C4F" w:rsidRPr="00371578" w:rsidRDefault="00ED4AD2" w:rsidP="003715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1578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Не предусмотрено ФГТ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B750AB" w:rsidRPr="00B750AB" w:rsidRDefault="00B750AB" w:rsidP="00B750AB">
            <w:pPr>
              <w:pStyle w:val="a6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>По окончании обучения композиции учащийся должен: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>проанализировать предложенное сочинение по форме, гармони;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 xml:space="preserve"> уметь импровизировать на заданную тему, сочинять пьесы для фортепиано и того инструмента, на котором он учится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>приобрести комплекс знаний, умений и навыков, отражающий наличие  художественного вкуса;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 xml:space="preserve">сформировать </w:t>
            </w:r>
            <w:proofErr w:type="spellStart"/>
            <w:r w:rsidRPr="00B750AB">
              <w:rPr>
                <w:rFonts w:cs="Times New Roman"/>
                <w:sz w:val="24"/>
                <w:szCs w:val="24"/>
                <w:lang w:val="ru-RU"/>
              </w:rPr>
              <w:t>звуковысотный</w:t>
            </w:r>
            <w:proofErr w:type="spellEnd"/>
            <w:r w:rsidRPr="00B750AB">
              <w:rPr>
                <w:rFonts w:cs="Times New Roman"/>
                <w:sz w:val="24"/>
                <w:szCs w:val="24"/>
                <w:lang w:val="ru-RU"/>
              </w:rPr>
              <w:t xml:space="preserve"> музыкальный слух и память, чувство лада и метроритма, знания музыкальных стилей, способствующих творческой самостоятельности; 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>осуществлять анализ элементов музыкального языка;</w:t>
            </w:r>
          </w:p>
          <w:p w:rsidR="00B750AB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>осуществлять элементарный анализ нотного текста с  точки зрения его построения и  роли выразительных средств (лад, звукоряд, гармония, фактура) в контексте музыкального произведения;</w:t>
            </w:r>
          </w:p>
          <w:p w:rsidR="00CC5680" w:rsidRPr="00B750AB" w:rsidRDefault="00B750AB" w:rsidP="00B750AB">
            <w:pPr>
              <w:pStyle w:val="a6"/>
              <w:widowControl/>
              <w:numPr>
                <w:ilvl w:val="0"/>
                <w:numId w:val="23"/>
              </w:numPr>
              <w:suppressAutoHyphens/>
              <w:ind w:left="487" w:hanging="425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750AB">
              <w:rPr>
                <w:rFonts w:cs="Times New Roman"/>
                <w:sz w:val="24"/>
                <w:szCs w:val="24"/>
                <w:lang w:val="ru-RU"/>
              </w:rPr>
              <w:t xml:space="preserve"> сформировать навыки восприятия современной музыки.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7E1F6F" w:rsidRPr="00310713" w:rsidRDefault="007E1F6F" w:rsidP="0037157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22124"/>
    <w:multiLevelType w:val="hybridMultilevel"/>
    <w:tmpl w:val="2C9A8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421D3"/>
    <w:multiLevelType w:val="hybridMultilevel"/>
    <w:tmpl w:val="81C03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94ACB"/>
    <w:multiLevelType w:val="hybridMultilevel"/>
    <w:tmpl w:val="2F10EFB6"/>
    <w:lvl w:ilvl="0" w:tplc="041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8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32F07"/>
    <w:multiLevelType w:val="hybridMultilevel"/>
    <w:tmpl w:val="DC96F56C"/>
    <w:lvl w:ilvl="0" w:tplc="0419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885"/>
        </w:tabs>
        <w:ind w:left="78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8605"/>
        </w:tabs>
        <w:ind w:left="86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9325"/>
        </w:tabs>
        <w:ind w:left="93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0045"/>
        </w:tabs>
        <w:ind w:left="100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10765"/>
        </w:tabs>
        <w:ind w:left="107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11485"/>
        </w:tabs>
        <w:ind w:left="114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12205"/>
        </w:tabs>
        <w:ind w:left="122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2925"/>
        </w:tabs>
        <w:ind w:left="12925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24"/>
  </w:num>
  <w:num w:numId="4">
    <w:abstractNumId w:val="8"/>
  </w:num>
  <w:num w:numId="5">
    <w:abstractNumId w:val="22"/>
  </w:num>
  <w:num w:numId="6">
    <w:abstractNumId w:val="19"/>
  </w:num>
  <w:num w:numId="7">
    <w:abstractNumId w:val="5"/>
  </w:num>
  <w:num w:numId="8">
    <w:abstractNumId w:val="13"/>
  </w:num>
  <w:num w:numId="9">
    <w:abstractNumId w:val="7"/>
  </w:num>
  <w:num w:numId="10">
    <w:abstractNumId w:val="9"/>
  </w:num>
  <w:num w:numId="11">
    <w:abstractNumId w:val="16"/>
  </w:num>
  <w:num w:numId="12">
    <w:abstractNumId w:val="18"/>
  </w:num>
  <w:num w:numId="13">
    <w:abstractNumId w:val="0"/>
  </w:num>
  <w:num w:numId="14">
    <w:abstractNumId w:val="2"/>
  </w:num>
  <w:num w:numId="15">
    <w:abstractNumId w:val="3"/>
  </w:num>
  <w:num w:numId="16">
    <w:abstractNumId w:val="20"/>
  </w:num>
  <w:num w:numId="17">
    <w:abstractNumId w:val="11"/>
  </w:num>
  <w:num w:numId="18">
    <w:abstractNumId w:val="6"/>
  </w:num>
  <w:num w:numId="19">
    <w:abstractNumId w:val="15"/>
  </w:num>
  <w:num w:numId="20">
    <w:abstractNumId w:val="4"/>
  </w:num>
  <w:num w:numId="21">
    <w:abstractNumId w:val="10"/>
  </w:num>
  <w:num w:numId="22">
    <w:abstractNumId w:val="17"/>
  </w:num>
  <w:num w:numId="23">
    <w:abstractNumId w:val="14"/>
  </w:num>
  <w:num w:numId="24">
    <w:abstractNumId w:val="1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71578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7756D"/>
    <w:rsid w:val="007E1F6F"/>
    <w:rsid w:val="008305C2"/>
    <w:rsid w:val="008A0BF0"/>
    <w:rsid w:val="00981C9E"/>
    <w:rsid w:val="009E0883"/>
    <w:rsid w:val="00AC2371"/>
    <w:rsid w:val="00B10922"/>
    <w:rsid w:val="00B129BD"/>
    <w:rsid w:val="00B750AB"/>
    <w:rsid w:val="00C23C18"/>
    <w:rsid w:val="00C95920"/>
    <w:rsid w:val="00CC5680"/>
    <w:rsid w:val="00D04C4F"/>
    <w:rsid w:val="00D1078D"/>
    <w:rsid w:val="00D433D3"/>
    <w:rsid w:val="00D52D0F"/>
    <w:rsid w:val="00DD221F"/>
    <w:rsid w:val="00E26838"/>
    <w:rsid w:val="00ED3DC2"/>
    <w:rsid w:val="00ED4AD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8F29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  <w:style w:type="paragraph" w:styleId="a5">
    <w:name w:val="No Spacing"/>
    <w:uiPriority w:val="1"/>
    <w:qFormat/>
    <w:rsid w:val="00D52D0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D52D0F"/>
    <w:pPr>
      <w:widowControl w:val="0"/>
      <w:spacing w:after="0" w:line="240" w:lineRule="auto"/>
      <w:ind w:left="821" w:hanging="36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D52D0F"/>
    <w:rPr>
      <w:rFonts w:ascii="Times New Roman" w:eastAsia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9</cp:revision>
  <cp:lastPrinted>2016-06-29T09:51:00Z</cp:lastPrinted>
  <dcterms:created xsi:type="dcterms:W3CDTF">2020-12-09T08:14:00Z</dcterms:created>
  <dcterms:modified xsi:type="dcterms:W3CDTF">2020-12-28T07:54:00Z</dcterms:modified>
</cp:coreProperties>
</file>